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3.png" ContentType="image/png"/>
  <Override PartName="/word/media/image1.jpeg" ContentType="image/jpe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/>
          <w:b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</w:r>
    </w:p>
    <w:p>
      <w:pPr>
        <w:pStyle w:val="Normal"/>
        <w:jc w:val="center"/>
        <w:rPr>
          <w:rFonts w:ascii="Times New Roman" w:hAnsi="Times New Roman"/>
          <w:b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>COMISII PENTRU ADMITEREA</w:t>
      </w:r>
    </w:p>
    <w:p>
      <w:pPr>
        <w:pStyle w:val="Normal"/>
        <w:jc w:val="center"/>
        <w:rPr>
          <w:rFonts w:ascii="Times New Roman" w:hAnsi="Times New Roman"/>
          <w:b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it-IT"/>
        </w:rPr>
        <w:t xml:space="preserve">LA STUDII </w:t>
      </w:r>
      <w:r>
        <w:rPr>
          <w:rFonts w:ascii="Times New Roman" w:hAnsi="Times New Roman"/>
          <w:b/>
          <w:caps/>
          <w:sz w:val="24"/>
          <w:szCs w:val="24"/>
          <w:lang w:val="it-IT"/>
        </w:rPr>
        <w:t>universitare</w:t>
      </w:r>
      <w:r>
        <w:rPr>
          <w:rFonts w:ascii="Times New Roman" w:hAnsi="Times New Roman"/>
          <w:b/>
          <w:sz w:val="24"/>
          <w:szCs w:val="24"/>
          <w:lang w:val="it-IT"/>
        </w:rPr>
        <w:t xml:space="preserve"> DE </w:t>
      </w:r>
      <w:r>
        <w:rPr>
          <w:rFonts w:ascii="Times New Roman" w:hAnsi="Times New Roman"/>
          <w:b/>
          <w:caps/>
          <w:sz w:val="24"/>
          <w:szCs w:val="24"/>
          <w:lang w:val="it-IT"/>
        </w:rPr>
        <w:t>master</w:t>
      </w:r>
      <w:r>
        <w:rPr>
          <w:rFonts w:ascii="Times New Roman" w:hAnsi="Times New Roman"/>
          <w:b/>
          <w:sz w:val="24"/>
          <w:szCs w:val="24"/>
          <w:lang w:val="it-IT"/>
        </w:rPr>
        <w:t xml:space="preserve"> </w:t>
      </w:r>
    </w:p>
    <w:p>
      <w:pPr>
        <w:pStyle w:val="Normal"/>
        <w:jc w:val="center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iulie-septembrie 2016</w:t>
      </w:r>
    </w:p>
    <w:p>
      <w:pPr>
        <w:pStyle w:val="Normal"/>
        <w:jc w:val="both"/>
        <w:rPr>
          <w:rFonts w:ascii="Times New Roman" w:hAnsi="Times New Roman"/>
          <w:b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</w:r>
    </w:p>
    <w:p>
      <w:pPr>
        <w:pStyle w:val="Normal"/>
        <w:jc w:val="both"/>
        <w:rPr>
          <w:rFonts w:ascii="Times New Roman" w:hAnsi="Times New Roman"/>
          <w:b/>
          <w:b/>
          <w:i/>
          <w:i/>
          <w:sz w:val="24"/>
          <w:szCs w:val="24"/>
          <w:lang w:val="it-IT"/>
        </w:rPr>
      </w:pPr>
      <w:r>
        <w:rPr>
          <w:rFonts w:ascii="Times New Roman" w:hAnsi="Times New Roman"/>
          <w:b/>
          <w:i/>
          <w:sz w:val="24"/>
          <w:szCs w:val="24"/>
          <w:lang w:val="it-IT"/>
        </w:rPr>
        <w:t>DEPARTAMENTUL DE STUDII ROMÂNEȘTI</w:t>
      </w:r>
    </w:p>
    <w:p>
      <w:pPr>
        <w:pStyle w:val="Normal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1. COLECTIVUL DE LIMBA ROMÂNĂ ŞI AN PREGĂTITOR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Dosare</w:t>
      </w:r>
      <w:r>
        <w:rPr>
          <w:rFonts w:ascii="Times New Roman" w:hAnsi="Times New Roman"/>
          <w:lang w:val="ro-RO"/>
        </w:rPr>
        <w:t>: Asist. dr. Cristina Sicoe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Subiecte şi evaluare</w:t>
      </w:r>
      <w:r>
        <w:rPr>
          <w:rFonts w:ascii="Times New Roman" w:hAnsi="Times New Roman"/>
          <w:lang w:val="ro-RO"/>
        </w:rPr>
        <w:t>: Conf. dr. Simona Constantinovici, Lect. dr. Ana Maria Radu Pop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Contestaţii</w:t>
      </w:r>
      <w:r>
        <w:rPr>
          <w:rFonts w:ascii="Times New Roman" w:hAnsi="Times New Roman"/>
          <w:lang w:val="ro-RO"/>
        </w:rPr>
        <w:t>: Conf. dr. Mirela Borchin, Asist. dr. Emina Căpălnăşan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2. COLECTIVUL DE LITERATURĂ ROMÂNĂ ȘI COMPARATĂ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Evaluare dosare:</w:t>
      </w:r>
      <w:r>
        <w:rPr>
          <w:rFonts w:ascii="Times New Roman" w:hAnsi="Times New Roman"/>
          <w:lang w:val="ro-RO"/>
        </w:rPr>
        <w:t xml:space="preserve">  Lect. dr. Alex Budac,  Lect. dr. Nicoleta Muşat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Evaluare orală</w:t>
      </w:r>
      <w:r>
        <w:rPr>
          <w:rFonts w:ascii="Times New Roman" w:hAnsi="Times New Roman"/>
          <w:lang w:val="ro-RO"/>
        </w:rPr>
        <w:t>: Conf. dr. Dumitru Tucan, Prof. dr. Daniel Vighi,  Asist. dr. Gabriela Radu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3. COLECTIVUL DE FILOLOGIE CLASICĂ</w:t>
      </w:r>
    </w:p>
    <w:p>
      <w:pPr>
        <w:pStyle w:val="Normal"/>
        <w:spacing w:lineRule="auto" w:line="240" w:before="0" w:after="0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Comisie evaluare dosar</w:t>
      </w:r>
      <w:r>
        <w:rPr>
          <w:rFonts w:ascii="Times New Roman" w:hAnsi="Times New Roman"/>
          <w:lang w:val="ro-RO"/>
        </w:rPr>
        <w:t>: Lect. dr. Maria Subi</w:t>
      </w:r>
    </w:p>
    <w:p>
      <w:pPr>
        <w:pStyle w:val="Normal"/>
        <w:spacing w:lineRule="auto" w:line="240" w:before="0" w:after="0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</w:r>
    </w:p>
    <w:p>
      <w:pPr>
        <w:pStyle w:val="Normal"/>
        <w:spacing w:lineRule="auto" w:line="360" w:before="0" w:after="0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Comisie consiliere admitere</w:t>
      </w:r>
      <w:r>
        <w:rPr>
          <w:rFonts w:ascii="Times New Roman" w:hAnsi="Times New Roman"/>
          <w:lang w:val="ro-RO"/>
        </w:rPr>
        <w:t>: Conf. dr. Valy Ceia</w:t>
      </w:r>
    </w:p>
    <w:p>
      <w:pPr>
        <w:pStyle w:val="Normal"/>
        <w:spacing w:lineRule="auto" w:line="360" w:before="0" w:after="0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Comisie alcătuire subiecte. Interviu</w:t>
      </w:r>
      <w:r>
        <w:rPr>
          <w:rFonts w:ascii="Times New Roman" w:hAnsi="Times New Roman"/>
          <w:lang w:val="ro-RO"/>
        </w:rPr>
        <w:t>: Prof. dr. Dan Negrescu</w:t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</w:r>
    </w:p>
    <w:p>
      <w:pPr>
        <w:pStyle w:val="Normal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4. COLECTIVUL DE ISTORIE</w:t>
      </w:r>
    </w:p>
    <w:p>
      <w:pPr>
        <w:pStyle w:val="Normal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Consiliere și evaluare dosar: </w:t>
      </w:r>
      <w:r>
        <w:rPr>
          <w:rFonts w:ascii="Times New Roman" w:hAnsi="Times New Roman"/>
          <w:sz w:val="24"/>
          <w:szCs w:val="24"/>
          <w:lang w:val="ro-RO"/>
        </w:rPr>
        <w:t>Lect. dr. Eusebiu Narai</w:t>
      </w:r>
    </w:p>
    <w:p>
      <w:pPr>
        <w:pStyle w:val="Normal"/>
        <w:rPr>
          <w:rFonts w:ascii="Times New Roman" w:hAnsi="Times New Roman"/>
          <w:b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Interviu</w:t>
      </w:r>
      <w:r>
        <w:rPr>
          <w:rFonts w:ascii="Times New Roman" w:hAnsi="Times New Roman"/>
          <w:sz w:val="24"/>
          <w:szCs w:val="24"/>
          <w:lang w:val="ro-RO"/>
        </w:rPr>
        <w:t xml:space="preserve">: Prof. dr. Victor Neumann, Conf. dr. Vasile Rămneanțu, Lect. dr. Camil Petrescu, Lect. dr. </w:t>
        <w:tab/>
        <w:t>Mihaela Vlăsceanu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</w:t>
      </w:r>
    </w:p>
    <w:p>
      <w:pPr>
        <w:pStyle w:val="Normal"/>
        <w:jc w:val="both"/>
        <w:rPr>
          <w:rFonts w:ascii="Times New Roman" w:hAnsi="Times New Roman"/>
          <w:b/>
          <w:b/>
          <w:i/>
          <w:i/>
          <w:sz w:val="28"/>
          <w:szCs w:val="28"/>
          <w:lang w:val="ro-RO"/>
        </w:rPr>
      </w:pPr>
      <w:r>
        <w:rPr>
          <w:rFonts w:ascii="Times New Roman" w:hAnsi="Times New Roman"/>
          <w:b/>
          <w:i/>
          <w:sz w:val="28"/>
          <w:szCs w:val="28"/>
          <w:lang w:val="ro-RO"/>
        </w:rPr>
      </w:r>
    </w:p>
    <w:p>
      <w:pPr>
        <w:pStyle w:val="Normal"/>
        <w:rPr>
          <w:rFonts w:ascii="Times New Roman" w:hAnsi="Times New Roman"/>
          <w:color w:val="000000"/>
          <w:lang w:val="ro-RO"/>
        </w:rPr>
      </w:pPr>
      <w:r>
        <w:rPr>
          <w:rFonts w:ascii="Times New Roman" w:hAnsi="Times New Roman"/>
          <w:lang w:val="ro-RO"/>
        </w:rPr>
        <w:t>5. COLECTIVUL DE TEOLOGIE ORTODOXĂ</w:t>
      </w:r>
    </w:p>
    <w:p>
      <w:pPr>
        <w:pStyle w:val="Normal"/>
        <w:rPr>
          <w:rStyle w:val="Yiv0790642590tab"/>
          <w:b/>
          <w:b/>
          <w:color w:val="454545"/>
          <w:lang w:val="ro-RO"/>
        </w:rPr>
      </w:pPr>
      <w:r>
        <w:rPr>
          <w:rStyle w:val="Yiv3991192250tab"/>
          <w:rFonts w:ascii="Times New Roman" w:hAnsi="Times New Roman"/>
          <w:b/>
          <w:color w:val="000000"/>
          <w:lang w:val="ro-RO"/>
        </w:rPr>
        <w:t>Religie, cultură și societate</w:t>
      </w:r>
    </w:p>
    <w:p>
      <w:pPr>
        <w:pStyle w:val="Yiv0790642590msonormal"/>
        <w:shd w:val="clear" w:color="auto" w:fill="FFFFFF"/>
        <w:spacing w:lineRule="auto" w:line="360" w:before="0" w:after="0"/>
        <w:rPr>
          <w:rStyle w:val="Yiv0790642590tab"/>
          <w:sz w:val="22"/>
          <w:szCs w:val="22"/>
          <w:lang w:val="ro-RO"/>
        </w:rPr>
      </w:pPr>
      <w:r>
        <w:rPr>
          <w:rStyle w:val="Yiv0790642590tab"/>
          <w:b/>
          <w:sz w:val="22"/>
          <w:szCs w:val="22"/>
          <w:lang w:val="ro-RO"/>
        </w:rPr>
        <w:t>Evaluare dosare</w:t>
      </w:r>
      <w:r>
        <w:rPr>
          <w:rStyle w:val="Yiv0790642590tab"/>
          <w:sz w:val="22"/>
          <w:szCs w:val="22"/>
          <w:lang w:val="ro-RO"/>
        </w:rPr>
        <w:t>: Asist. dr. Adrian Covan</w:t>
      </w:r>
    </w:p>
    <w:p>
      <w:pPr>
        <w:pStyle w:val="Normal"/>
        <w:spacing w:lineRule="auto" w:line="360"/>
        <w:rPr>
          <w:rFonts w:ascii="Times New Roman" w:hAnsi="Times New Roman"/>
          <w:lang w:val="ro-RO"/>
        </w:rPr>
      </w:pPr>
      <w:r>
        <w:rPr>
          <w:rStyle w:val="Yiv0790642590tab"/>
          <w:rFonts w:ascii="Times New Roman" w:hAnsi="Times New Roman"/>
          <w:b/>
          <w:lang w:val="ro-RO"/>
        </w:rPr>
        <w:t>Evaluare orală</w:t>
      </w:r>
      <w:r>
        <w:rPr>
          <w:rStyle w:val="Yiv0790642590tab"/>
          <w:rFonts w:ascii="Times New Roman" w:hAnsi="Times New Roman"/>
          <w:lang w:val="ro-RO"/>
        </w:rPr>
        <w:t xml:space="preserve">: Conf. dr. Nicolae Morar, Lect. dr. Vasile Itineanț, Lect. dr. Remus Feraru, </w:t>
      </w:r>
      <w:r>
        <w:rPr>
          <w:rStyle w:val="Appleconvertedspace"/>
          <w:rFonts w:ascii="Times New Roman" w:hAnsi="Times New Roman"/>
          <w:lang w:val="ro-RO"/>
        </w:rPr>
        <w:t xml:space="preserve">Asist. dr. </w:t>
      </w:r>
      <w:r>
        <w:rPr>
          <w:rStyle w:val="Yiv0790642590tab"/>
          <w:rFonts w:ascii="Times New Roman" w:hAnsi="Times New Roman"/>
          <w:lang w:val="ro-RO"/>
        </w:rPr>
        <w:t xml:space="preserve">Adrian </w:t>
        <w:tab/>
        <w:t>Covan</w:t>
      </w:r>
    </w:p>
    <w:p>
      <w:pPr>
        <w:pStyle w:val="Normal"/>
        <w:jc w:val="both"/>
        <w:rPr>
          <w:rFonts w:ascii="Times New Roman" w:hAnsi="Times New Roman"/>
          <w:b/>
          <w:b/>
          <w:i/>
          <w:i/>
          <w:sz w:val="28"/>
          <w:szCs w:val="28"/>
          <w:lang w:val="ro-RO"/>
        </w:rPr>
      </w:pPr>
      <w:r>
        <w:rPr>
          <w:rFonts w:ascii="Times New Roman" w:hAnsi="Times New Roman"/>
          <w:b/>
          <w:i/>
          <w:sz w:val="28"/>
          <w:szCs w:val="28"/>
          <w:lang w:val="ro-RO"/>
        </w:rPr>
      </w:r>
    </w:p>
    <w:p>
      <w:pPr>
        <w:pStyle w:val="Normal"/>
        <w:jc w:val="both"/>
        <w:rPr>
          <w:rFonts w:ascii="Times New Roman" w:hAnsi="Times New Roman"/>
          <w:b/>
          <w:b/>
          <w:i/>
          <w:i/>
          <w:sz w:val="24"/>
          <w:szCs w:val="24"/>
          <w:lang w:val="ro-RO"/>
        </w:rPr>
      </w:pPr>
      <w:r>
        <w:rPr>
          <w:rFonts w:ascii="Times New Roman" w:hAnsi="Times New Roman"/>
          <w:b/>
          <w:i/>
          <w:sz w:val="24"/>
          <w:szCs w:val="24"/>
          <w:lang w:val="ro-RO"/>
        </w:rPr>
        <w:t xml:space="preserve">DEPARTAMENTUL DE </w:t>
      </w:r>
      <w:r>
        <w:rPr>
          <w:rFonts w:ascii="Times New Roman" w:hAnsi="Times New Roman"/>
          <w:b/>
          <w:i/>
          <w:caps/>
          <w:sz w:val="24"/>
          <w:szCs w:val="24"/>
          <w:lang w:val="ro-RO"/>
        </w:rPr>
        <w:t>limbi și literaturi moderne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1. COLECTIVUL DE LIMBA ȘI LITERATURA ENGLEZĂ</w:t>
      </w:r>
    </w:p>
    <w:p>
      <w:pPr>
        <w:pStyle w:val="Normal"/>
        <w:jc w:val="both"/>
        <w:rPr>
          <w:rFonts w:ascii="Times New Roman" w:hAnsi="Times New Roman"/>
          <w:b/>
          <w:b/>
          <w:lang w:val="ro-RO"/>
        </w:rPr>
      </w:pPr>
      <w:r>
        <w:rPr>
          <w:rFonts w:ascii="Times New Roman" w:hAnsi="Times New Roman"/>
          <w:b/>
          <w:lang w:val="ro-RO"/>
        </w:rPr>
        <w:t>Studii americane</w:t>
      </w:r>
    </w:p>
    <w:p>
      <w:pPr>
        <w:pStyle w:val="Normal"/>
        <w:jc w:val="both"/>
        <w:rPr>
          <w:rFonts w:ascii="Times New Roman" w:hAnsi="Times New Roman"/>
          <w:b/>
          <w:b/>
          <w:lang w:val="ro-RO"/>
        </w:rPr>
      </w:pPr>
      <w:r>
        <w:rPr>
          <w:rFonts w:ascii="Times New Roman" w:hAnsi="Times New Roman"/>
          <w:b/>
          <w:lang w:val="ro-RO"/>
        </w:rPr>
        <w:t>Președinte</w:t>
      </w:r>
      <w:r>
        <w:rPr>
          <w:rFonts w:ascii="Times New Roman" w:hAnsi="Times New Roman"/>
          <w:lang w:val="ro-RO"/>
        </w:rPr>
        <w:t>: Prof. dr. Mircea Mihăieș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Membri</w:t>
      </w:r>
      <w:r>
        <w:rPr>
          <w:rFonts w:ascii="Times New Roman" w:hAnsi="Times New Roman"/>
          <w:lang w:val="ro-RO"/>
        </w:rPr>
        <w:t xml:space="preserve">: Conf. dr. Cristina Chevereșan 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Secretar</w:t>
      </w:r>
      <w:r>
        <w:rPr>
          <w:rFonts w:ascii="Times New Roman" w:hAnsi="Times New Roman"/>
          <w:lang w:val="ro-RO"/>
        </w:rPr>
        <w:t>: Asist. dr. Cristina Băniceru</w:t>
      </w:r>
    </w:p>
    <w:p>
      <w:pPr>
        <w:pStyle w:val="Normal"/>
        <w:jc w:val="both"/>
        <w:rPr>
          <w:rFonts w:ascii="Times New Roman" w:hAnsi="Times New Roman"/>
          <w:b/>
          <w:b/>
          <w:lang w:val="ro-RO"/>
        </w:rPr>
      </w:pPr>
      <w:r>
        <w:rPr>
          <w:rFonts w:ascii="Times New Roman" w:hAnsi="Times New Roman"/>
          <w:b/>
          <w:lang w:val="ro-RO"/>
        </w:rPr>
        <w:t xml:space="preserve">Contestații: </w:t>
      </w:r>
      <w:r>
        <w:rPr>
          <w:rFonts w:ascii="Times New Roman" w:hAnsi="Times New Roman"/>
          <w:lang w:val="ro-RO"/>
        </w:rPr>
        <w:t>Conf. dr. Reghina Dascal, Lect. dr. Claudia Doroholschi</w:t>
      </w:r>
    </w:p>
    <w:p>
      <w:pPr>
        <w:pStyle w:val="Normal"/>
        <w:jc w:val="both"/>
        <w:rPr>
          <w:rFonts w:ascii="Times New Roman" w:hAnsi="Times New Roman"/>
          <w:b/>
          <w:b/>
          <w:lang w:val="ro-RO"/>
        </w:rPr>
      </w:pPr>
      <w:r>
        <w:rPr>
          <w:rFonts w:ascii="Times New Roman" w:hAnsi="Times New Roman"/>
          <w:b/>
          <w:lang w:val="ro-RO"/>
        </w:rPr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2. COLECTIVUL DE LIMBA ȘI LITERATURA ENGLEZĂ + COLECTIVUL DE LIMBI ȘI LITERATURI ROMANICE</w:t>
      </w:r>
    </w:p>
    <w:p>
      <w:pPr>
        <w:pStyle w:val="Normal"/>
        <w:jc w:val="both"/>
        <w:rPr>
          <w:rFonts w:ascii="Times New Roman" w:hAnsi="Times New Roman"/>
          <w:b/>
          <w:b/>
          <w:lang w:val="ro-RO"/>
        </w:rPr>
      </w:pPr>
      <w:r>
        <w:rPr>
          <w:rFonts w:ascii="Times New Roman" w:hAnsi="Times New Roman"/>
          <w:b/>
          <w:lang w:val="ro-RO"/>
        </w:rPr>
        <w:t>Teoria și practica traducerii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 xml:space="preserve">Președinte: </w:t>
      </w:r>
      <w:r>
        <w:rPr>
          <w:rFonts w:ascii="Times New Roman" w:hAnsi="Times New Roman"/>
          <w:lang w:val="ro-RO"/>
        </w:rPr>
        <w:t>Conf. dr. Luminița Frențiu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Membri</w:t>
      </w:r>
      <w:r>
        <w:rPr>
          <w:rFonts w:ascii="Times New Roman" w:hAnsi="Times New Roman"/>
          <w:lang w:val="ro-RO"/>
        </w:rPr>
        <w:t>: Conf. dr. Mihaela Cozma, Prof. dr. Georgiana Lungu Badea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Secretari</w:t>
      </w:r>
      <w:r>
        <w:rPr>
          <w:rFonts w:ascii="Times New Roman" w:hAnsi="Times New Roman"/>
          <w:lang w:val="ro-RO"/>
        </w:rPr>
        <w:t>: Lect. dr. Andreea Șerban, Lect. dr. Adina Tihu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Contestații</w:t>
      </w:r>
      <w:r>
        <w:rPr>
          <w:rFonts w:ascii="Times New Roman" w:hAnsi="Times New Roman"/>
          <w:lang w:val="ro-RO"/>
        </w:rPr>
        <w:t>: Conf. dr. Reghina Dascăl, Lect. dr. Claudia Doroholschi, Lect. dr. Eugenia Tănase</w:t>
      </w:r>
    </w:p>
    <w:p>
      <w:pPr>
        <w:pStyle w:val="Normal"/>
        <w:jc w:val="both"/>
        <w:rPr>
          <w:rFonts w:ascii="Times New Roman" w:hAnsi="Times New Roman"/>
          <w:b/>
          <w:b/>
          <w:lang w:val="ro-RO"/>
        </w:rPr>
      </w:pPr>
      <w:r>
        <w:rPr>
          <w:rFonts w:ascii="Times New Roman" w:hAnsi="Times New Roman"/>
          <w:b/>
          <w:lang w:val="ro-RO"/>
        </w:rPr>
        <w:t xml:space="preserve">Studii romanice lingvistice și culturale </w:t>
      </w:r>
    </w:p>
    <w:p>
      <w:pPr>
        <w:pStyle w:val="Normal"/>
        <w:jc w:val="both"/>
        <w:rPr>
          <w:rFonts w:ascii="Times New Roman" w:hAnsi="Times New Roman"/>
          <w:b/>
          <w:b/>
          <w:lang w:val="ro-RO"/>
        </w:rPr>
      </w:pPr>
      <w:r>
        <w:rPr>
          <w:rFonts w:ascii="Times New Roman" w:hAnsi="Times New Roman"/>
          <w:b/>
          <w:lang w:val="ro-RO"/>
        </w:rPr>
        <w:t>Preşedinte</w:t>
      </w:r>
      <w:r>
        <w:rPr>
          <w:rFonts w:ascii="Times New Roman" w:hAnsi="Times New Roman"/>
          <w:lang w:val="ro-RO"/>
        </w:rPr>
        <w:t>: Prof. dr. Dan Negrescu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Membri</w:t>
      </w:r>
      <w:r>
        <w:rPr>
          <w:rFonts w:ascii="Times New Roman" w:hAnsi="Times New Roman"/>
          <w:lang w:val="ro-RO"/>
        </w:rPr>
        <w:t>: Conf. dr. Ramona Maliţa, Conf. dr. Luminiţa Vleja, Lect. dr. Mirela Boncea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Secretar</w:t>
      </w:r>
      <w:r>
        <w:rPr>
          <w:rFonts w:ascii="Times New Roman" w:hAnsi="Times New Roman"/>
          <w:lang w:val="ro-RO"/>
        </w:rPr>
        <w:t>: Lect. dr. Iulia Cosma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Contestații</w:t>
      </w:r>
      <w:r>
        <w:rPr>
          <w:rFonts w:ascii="Times New Roman" w:hAnsi="Times New Roman"/>
          <w:lang w:val="ro-RO"/>
        </w:rPr>
        <w:t>: nu este cazul; admitere pe bază de dosar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3. COLECTIVUL DE LIMBA ȘI LITERATURA GERMANĂ</w:t>
      </w:r>
    </w:p>
    <w:p>
      <w:pPr>
        <w:pStyle w:val="Normal"/>
        <w:jc w:val="both"/>
        <w:rPr>
          <w:rFonts w:ascii="Times New Roman" w:hAnsi="Times New Roman"/>
          <w:b/>
          <w:b/>
          <w:lang w:val="ro-RO"/>
        </w:rPr>
      </w:pPr>
      <w:r>
        <w:rPr>
          <w:rFonts w:ascii="Times New Roman" w:hAnsi="Times New Roman"/>
          <w:b/>
          <w:lang w:val="ro-RO"/>
        </w:rPr>
        <w:t>Germana în context european – studii interdisciplinare şi multiculturale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Preşedinte</w:t>
      </w:r>
      <w:r>
        <w:rPr>
          <w:rFonts w:ascii="Times New Roman" w:hAnsi="Times New Roman"/>
          <w:lang w:val="ro-RO"/>
        </w:rPr>
        <w:t>: Prof. dr. Roxana Nubert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Membru</w:t>
      </w:r>
      <w:r>
        <w:rPr>
          <w:rFonts w:ascii="Times New Roman" w:hAnsi="Times New Roman"/>
          <w:lang w:val="ro-RO"/>
        </w:rPr>
        <w:t>:  Lect. dr. Gabriel Kohn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>Secretar:</w:t>
      </w:r>
      <w:r>
        <w:rPr>
          <w:rFonts w:ascii="Times New Roman" w:hAnsi="Times New Roman"/>
          <w:lang w:val="ro-RO"/>
        </w:rPr>
        <w:t xml:space="preserve"> Lect. dr. Beate Petra Kory 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/>
          <w:lang w:val="ro-RO"/>
        </w:rPr>
        <w:t xml:space="preserve">Contestații: </w:t>
      </w:r>
      <w:r>
        <w:rPr>
          <w:rFonts w:ascii="Times New Roman" w:hAnsi="Times New Roman"/>
          <w:lang w:val="ro-RO"/>
        </w:rPr>
        <w:t>nu este cazul – admitere pe baza de dosar/interviu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4. COLECTIVUL DE LIMBI ȘI LITERATURI SLAVE</w:t>
      </w:r>
    </w:p>
    <w:p>
      <w:pPr>
        <w:pStyle w:val="Normal"/>
        <w:jc w:val="both"/>
        <w:rPr>
          <w:rFonts w:ascii="Times New Roman" w:hAnsi="Times New Roman"/>
          <w:b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Cultură și civilizație balcanică. Comunicare interculturală în Banat</w:t>
      </w:r>
    </w:p>
    <w:p>
      <w:pPr>
        <w:pStyle w:val="Normal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Președinte</w:t>
      </w:r>
      <w:r>
        <w:rPr>
          <w:rFonts w:ascii="Times New Roman" w:hAnsi="Times New Roman"/>
          <w:sz w:val="24"/>
          <w:szCs w:val="24"/>
          <w:lang w:val="ro-RO"/>
        </w:rPr>
        <w:t>: Prof. dr. Mihai Radan</w:t>
      </w:r>
    </w:p>
    <w:p>
      <w:pPr>
        <w:pStyle w:val="Normal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Membri: </w:t>
      </w:r>
      <w:r>
        <w:rPr>
          <w:rFonts w:ascii="Times New Roman" w:hAnsi="Times New Roman"/>
          <w:sz w:val="24"/>
          <w:szCs w:val="24"/>
          <w:lang w:val="ro-RO"/>
        </w:rPr>
        <w:t>Lect. dr. Mața Andreici, Lect. dr. Miliana Uscatu</w:t>
      </w:r>
    </w:p>
    <w:p>
      <w:pPr>
        <w:pStyle w:val="Normal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Secretar: </w:t>
      </w:r>
      <w:r>
        <w:rPr>
          <w:rFonts w:ascii="Times New Roman" w:hAnsi="Times New Roman"/>
          <w:sz w:val="24"/>
          <w:szCs w:val="24"/>
          <w:lang w:val="ro-RO"/>
        </w:rPr>
        <w:t>Lect. drd. Iania Dimitrievici</w:t>
      </w:r>
    </w:p>
    <w:p>
      <w:pPr>
        <w:pStyle w:val="Normal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Contestații: </w:t>
      </w:r>
      <w:r>
        <w:rPr>
          <w:rFonts w:ascii="Times New Roman" w:hAnsi="Times New Roman"/>
          <w:sz w:val="24"/>
          <w:szCs w:val="24"/>
          <w:lang w:val="ro-RO"/>
        </w:rPr>
        <w:t>nu este cazul; admitere pe bază de dosar/interviu</w:t>
      </w:r>
    </w:p>
    <w:p>
      <w:pPr>
        <w:pStyle w:val="Normal"/>
        <w:jc w:val="both"/>
        <w:rPr>
          <w:rFonts w:ascii="Times New Roman" w:hAnsi="Times New Roman"/>
          <w:caps/>
          <w:lang w:val="ro-RO"/>
        </w:rPr>
      </w:pPr>
      <w:r>
        <w:rPr>
          <w:rFonts w:ascii="Times New Roman" w:hAnsi="Times New Roman"/>
          <w:caps/>
          <w:lang w:val="ro-RO"/>
        </w:rPr>
      </w:r>
    </w:p>
    <w:p>
      <w:pPr>
        <w:pStyle w:val="Normal"/>
        <w:jc w:val="both"/>
        <w:rPr>
          <w:rFonts w:ascii="Times New Roman" w:hAnsi="Times New Roman"/>
          <w:caps/>
          <w:lang w:val="ro-RO"/>
        </w:rPr>
      </w:pPr>
      <w:r>
        <w:rPr>
          <w:rFonts w:ascii="Times New Roman" w:hAnsi="Times New Roman"/>
          <w:b/>
          <w:caps/>
          <w:lang w:val="ro-RO"/>
        </w:rPr>
        <w:t>Comisia de admitere pe facultate</w:t>
      </w:r>
      <w:r>
        <w:rPr>
          <w:rFonts w:ascii="Times New Roman" w:hAnsi="Times New Roman"/>
          <w:caps/>
          <w:lang w:val="ro-RO"/>
        </w:rPr>
        <w:t xml:space="preserve">: 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Președinte comisie: Decan conf. dr. Dana Percec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Secretar comisie: Prodecan conf. dr. Loredana Pungă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Membrii: Ramona Mițiga secretar șef facultate</w:t>
      </w:r>
    </w:p>
    <w:p>
      <w:pPr>
        <w:pStyle w:val="Normal"/>
        <w:ind w:firstLine="72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 xml:space="preserve">  </w:t>
      </w:r>
      <w:r>
        <w:rPr>
          <w:rFonts w:ascii="Times New Roman" w:hAnsi="Times New Roman"/>
          <w:lang w:val="ro-RO"/>
        </w:rPr>
        <w:t>Despina Onișoru secretar</w:t>
      </w:r>
    </w:p>
    <w:p>
      <w:pPr>
        <w:pStyle w:val="Normal"/>
        <w:ind w:firstLine="72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 xml:space="preserve"> </w:t>
      </w:r>
      <w:r>
        <w:rPr>
          <w:rFonts w:ascii="Times New Roman" w:hAnsi="Times New Roman"/>
          <w:lang w:val="ro-RO"/>
        </w:rPr>
        <w:t xml:space="preserve">Titiana Kovacs secretar </w:t>
      </w:r>
    </w:p>
    <w:p>
      <w:pPr>
        <w:pStyle w:val="Normal"/>
        <w:ind w:firstLine="72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Mariana Mitrică secretar</w:t>
      </w:r>
    </w:p>
    <w:p>
      <w:pPr>
        <w:pStyle w:val="Normal"/>
        <w:ind w:firstLine="72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Monica Neumann secretar</w:t>
      </w:r>
    </w:p>
    <w:p>
      <w:pPr>
        <w:pStyle w:val="Normal"/>
        <w:ind w:firstLine="72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Mihaela Stănculete secretar</w:t>
      </w:r>
    </w:p>
    <w:p>
      <w:pPr>
        <w:pStyle w:val="Normal"/>
        <w:ind w:firstLine="72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</w:r>
    </w:p>
    <w:p>
      <w:pPr>
        <w:pStyle w:val="Normal"/>
        <w:ind w:left="2880" w:firstLine="720"/>
        <w:jc w:val="both"/>
        <w:rPr>
          <w:rFonts w:ascii="Times New Roman" w:hAnsi="Times New Roman"/>
          <w:i/>
          <w:i/>
          <w:lang w:val="ro-RO"/>
        </w:rPr>
      </w:pPr>
      <w:r>
        <w:rPr>
          <w:rFonts w:ascii="Times New Roman" w:hAnsi="Times New Roman"/>
          <w:i/>
          <w:caps/>
          <w:lang w:val="ro-RO"/>
        </w:rPr>
        <w:t>Director Departament Studii românești</w:t>
      </w:r>
      <w:r>
        <w:rPr>
          <w:rFonts w:ascii="Times New Roman" w:hAnsi="Times New Roman"/>
          <w:i/>
          <w:lang w:val="ro-RO"/>
        </w:rPr>
        <w:t>,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ab/>
        <w:tab/>
        <w:tab/>
        <w:tab/>
        <w:tab/>
        <w:tab/>
        <w:t xml:space="preserve">     Conf. dr. Dumitru Tucan</w:t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</w:r>
    </w:p>
    <w:p>
      <w:pPr>
        <w:pStyle w:val="Normal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ab/>
        <w:tab/>
        <w:tab/>
        <w:t xml:space="preserve">           </w:t>
      </w:r>
      <w:r>
        <w:rPr>
          <w:rFonts w:ascii="Times New Roman" w:hAnsi="Times New Roman"/>
          <w:i/>
          <w:caps/>
          <w:lang w:val="ro-RO"/>
        </w:rPr>
        <w:t>Director Departament Limbi și Literaturi Moderne</w:t>
      </w:r>
      <w:r>
        <w:rPr>
          <w:rFonts w:ascii="Times New Roman" w:hAnsi="Times New Roman"/>
          <w:lang w:val="ro-RO"/>
        </w:rPr>
        <w:t>,</w:t>
      </w:r>
    </w:p>
    <w:p>
      <w:pPr>
        <w:pStyle w:val="Normal"/>
        <w:jc w:val="both"/>
        <w:rPr>
          <w:rFonts w:ascii="Times New Roman" w:hAnsi="Times New Roman"/>
          <w:i/>
          <w:i/>
        </w:rPr>
      </w:pPr>
      <w:r>
        <w:rPr>
          <w:rFonts w:ascii="Times New Roman" w:hAnsi="Times New Roman"/>
          <w:lang w:val="ro-RO"/>
        </w:rPr>
        <w:tab/>
        <w:tab/>
        <w:tab/>
        <w:tab/>
        <w:tab/>
        <w:tab/>
        <w:t>Conf. dr. Codru</w:t>
      </w:r>
      <w:r>
        <w:rPr>
          <w:rFonts w:ascii="Times New Roman" w:hAnsi="Times New Roman"/>
        </w:rPr>
        <w:t>ța Goșa</w:t>
      </w:r>
    </w:p>
    <w:p>
      <w:pPr>
        <w:pStyle w:val="Normal"/>
        <w:tabs>
          <w:tab w:val="left" w:pos="6742" w:leader="none"/>
        </w:tabs>
        <w:spacing w:lineRule="auto" w:line="360" w:before="0" w:after="120"/>
        <w:ind w:left="-425" w:right="-159" w:hanging="0"/>
        <w:jc w:val="both"/>
        <w:rPr>
          <w:rFonts w:ascii="Times New Roman" w:hAnsi="Times New Roman"/>
          <w:i/>
          <w:i/>
        </w:rPr>
      </w:pPr>
      <w:r>
        <w:rPr>
          <w:rFonts w:ascii="Times New Roman" w:hAnsi="Times New Roman"/>
          <w:i/>
        </w:rPr>
        <w:t xml:space="preserve">              </w:t>
      </w:r>
    </w:p>
    <w:p>
      <w:pPr>
        <w:pStyle w:val="Normal"/>
        <w:tabs>
          <w:tab w:val="left" w:pos="6742" w:leader="none"/>
        </w:tabs>
        <w:spacing w:lineRule="auto" w:line="360" w:before="0" w:after="120"/>
        <w:ind w:left="-425" w:right="-159" w:hanging="0"/>
        <w:jc w:val="both"/>
        <w:rPr>
          <w:rFonts w:ascii="Times New Roman" w:hAnsi="Times New Roman"/>
          <w:i/>
          <w:i/>
        </w:rPr>
      </w:pPr>
      <w:r>
        <w:rPr>
          <w:rFonts w:ascii="Times New Roman" w:hAnsi="Times New Roman"/>
          <w:i/>
        </w:rPr>
        <w:t xml:space="preserve">              </w:t>
      </w:r>
      <w:r>
        <w:rPr>
          <w:rFonts w:ascii="Times New Roman" w:hAnsi="Times New Roman"/>
          <w:i/>
        </w:rPr>
        <w:t>DECAN,</w:t>
      </w:r>
    </w:p>
    <w:p>
      <w:pPr>
        <w:pStyle w:val="Normal"/>
        <w:tabs>
          <w:tab w:val="left" w:pos="6742" w:leader="none"/>
        </w:tabs>
        <w:spacing w:lineRule="auto" w:line="360" w:before="0" w:after="120"/>
        <w:ind w:left="-425" w:right="-159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>Conf. dr. Dana Percec</w:t>
      </w:r>
    </w:p>
    <w:p>
      <w:pPr>
        <w:pStyle w:val="Normal"/>
        <w:spacing w:before="0" w:after="200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021" w:right="907" w:header="567" w:top="2126" w:footer="227" w:bottom="1559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Courier New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ind w:left="-426" w:right="-158" w:hanging="0"/>
      <w:jc w:val="right"/>
      <w:rPr>
        <w:rFonts w:ascii="Arial Narrow" w:hAnsi="Arial Narrow" w:cs="Cambria"/>
        <w:color w:val="FFFFFF"/>
        <w:szCs w:val="20"/>
        <w:lang w:val="it-IT"/>
      </w:rPr>
    </w:pPr>
    <w:r>
      <mc:AlternateContent>
        <mc:Choice Requires="wps">
          <w:drawing>
            <wp:anchor behindDoc="1" distT="0" distB="0" distL="0" distR="0" simplePos="0" locked="0" layoutInCell="1" allowOverlap="1" relativeHeight="27">
              <wp:simplePos x="0" y="0"/>
              <wp:positionH relativeFrom="column">
                <wp:posOffset>5308600</wp:posOffset>
              </wp:positionH>
              <wp:positionV relativeFrom="paragraph">
                <wp:posOffset>-155575</wp:posOffset>
              </wp:positionV>
              <wp:extent cx="667385" cy="505460"/>
              <wp:effectExtent l="0" t="0" r="0" b="0"/>
              <wp:wrapSquare wrapText="bothSides"/>
              <wp:docPr id="5" name="Picture 3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3" descr="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666720" cy="504720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rect id="shape_0" ID="Picture 3" stroked="f" style="position:absolute;margin-left:418pt;margin-top:-12.25pt;width:52.45pt;height:39.7pt">
              <v:imagedata r:id="rId1" o:detectmouseclick="t"/>
              <w10:wrap type="none"/>
              <v:stroke color="#3465a4" joinstyle="round" endcap="flat"/>
            </v:rect>
          </w:pict>
        </mc:Fallback>
      </mc:AlternateContent>
    </w:r>
    <w:r>
      <w:rPr>
        <w:rFonts w:cs="Cambria" w:ascii="Arial Narrow" w:hAnsi="Arial Narrow"/>
        <w:b/>
        <w:color w:val="548DD4"/>
        <w:sz w:val="20"/>
        <w:szCs w:val="20"/>
        <w:lang w:val="it-IT"/>
      </w:rPr>
      <w:t xml:space="preserve"> </w:t>
    </w:r>
    <w:r>
      <w:rPr>
        <w:rFonts w:cs="Cambria" w:ascii="Arial Narrow" w:hAnsi="Arial Narrow"/>
        <w:b/>
        <w:color w:val="548DD4"/>
        <w:sz w:val="20"/>
        <w:szCs w:val="20"/>
        <w:lang w:val="it-IT"/>
      </w:rPr>
      <w:t>PAGINA</w:t>
    </w:r>
    <w:r>
      <w:rPr>
        <w:rFonts w:cs="Cambria" w:ascii="Arial Narrow" w:hAnsi="Arial Narrow"/>
        <w:color w:val="548DD4"/>
        <w:szCs w:val="20"/>
        <w:lang w:val="it-IT"/>
      </w:rPr>
      <w:t xml:space="preserve">  |                                                                                                                                          </w:t>
    </w:r>
    <w:r>
      <w:rPr>
        <w:rFonts w:cs="Cambria" w:ascii="Arial Narrow" w:hAnsi="Arial Narrow"/>
        <w:color w:val="FFFFFF"/>
        <w:szCs w:val="20"/>
        <w:lang w:val="it-IT"/>
      </w:rPr>
      <w:t xml:space="preserve">Telefon: 0256-592.303       </w:t>
    </w:r>
    <w:r>
      <mc:AlternateContent>
        <mc:Choice Requires="wps">
          <w:drawing>
            <wp:anchor behindDoc="0" distT="0" distB="0" distL="0" distR="0" simplePos="0" locked="0" layoutInCell="1" allowOverlap="1" relativeHeight="31">
              <wp:simplePos x="0" y="0"/>
              <wp:positionH relativeFrom="page">
                <wp:posOffset>1441450</wp:posOffset>
              </wp:positionH>
              <wp:positionV relativeFrom="paragraph">
                <wp:posOffset>635</wp:posOffset>
              </wp:positionV>
              <wp:extent cx="64135" cy="160655"/>
              <wp:effectExtent l="0" t="0" r="0" b="0"/>
              <wp:wrapSquare wrapText="largest"/>
              <wp:docPr id="6" name="Frame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5" cy="16065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spacing w:before="0" w:after="200"/>
                            <w:rPr/>
                          </w:pPr>
                          <w:r>
                            <w:rPr>
                              <w:rStyle w:val="Pagenumber"/>
                              <w:rFonts w:ascii="Arial Narrow" w:hAnsi="Arial Narrow"/>
                              <w:b/>
                              <w:color w:val="FFC000"/>
                            </w:rPr>
                            <w:fldChar w:fldCharType="begin"/>
                          </w:r>
                          <w:r>
                            <w:instrText> PAGE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5.05pt;height:12.65pt;mso-wrap-distance-left:0pt;mso-wrap-distance-right:0pt;mso-wrap-distance-top:0pt;mso-wrap-distance-bottom:0pt;margin-top:0.05pt;mso-position-vertical-relative:text;margin-left:113.5pt;mso-position-horizontal-relative:page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spacing w:before="0" w:after="200"/>
                      <w:rPr/>
                    </w:pPr>
                    <w:r>
                      <w:rPr>
                        <w:rStyle w:val="Pagenumber"/>
                        <w:rFonts w:ascii="Arial Narrow" w:hAnsi="Arial Narrow"/>
                        <w:b/>
                        <w:color w:val="FFC000"/>
                      </w:rPr>
                      <w:fldChar w:fldCharType="begin"/>
                    </w:r>
                    <w:r>
                      <w:instrText> PAGE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  <w:r>
      <mc:AlternateContent>
        <mc:Choice Requires="wps">
          <w:drawing>
            <wp:anchor behindDoc="1" distT="0" distB="0" distL="114300" distR="114300" simplePos="0" locked="0" layoutInCell="1" allowOverlap="1" relativeHeight="19">
              <wp:simplePos x="0" y="0"/>
              <wp:positionH relativeFrom="column">
                <wp:posOffset>1835150</wp:posOffset>
              </wp:positionH>
              <wp:positionV relativeFrom="paragraph">
                <wp:posOffset>-180975</wp:posOffset>
              </wp:positionV>
              <wp:extent cx="3162935" cy="655955"/>
              <wp:effectExtent l="0" t="0" r="0" b="0"/>
              <wp:wrapNone/>
              <wp:docPr id="7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62935" cy="655955"/>
                      </a:xfrm>
                      <a:prstGeom prst="rect"/>
                      <a:solidFill>
                        <a:srgbClr val="FFFFFF"/>
                      </a:solidFill>
                      <a:ln w="635">
                        <a:solidFill>
                          <a:srgbClr val="FFFFFF"/>
                        </a:solidFill>
                      </a:ln>
                    </wps:spPr>
                    <wps:txbx>
                      <w:txbxContent>
                        <w:p>
                          <w:pPr>
                            <w:pStyle w:val="FrameContents"/>
                            <w:ind w:left="-426" w:right="-158" w:hanging="0"/>
                            <w:jc w:val="right"/>
                            <w:rPr>
                              <w:rFonts w:ascii="Arial Narrow" w:hAnsi="Arial Narrow" w:cs="Cambria"/>
                              <w:color w:val="548DD4"/>
                              <w:szCs w:val="20"/>
                              <w:lang w:val="pt-BR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color w:val="548DD4"/>
                              <w:szCs w:val="20"/>
                              <w:lang w:val="pt-BR"/>
                            </w:rPr>
                            <w:t>B-dul Vasile Pârvan, Nr. 4, 300223 Timişoara, România</w:t>
                          </w:r>
                          <w:r>
                            <w:rPr>
                              <w:rFonts w:cs="Cambria" w:ascii="Arial Narrow" w:hAnsi="Arial Narrow"/>
                              <w:color w:val="FFFFFF"/>
                              <w:szCs w:val="20"/>
                              <w:lang w:val="pt-BR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ind w:left="-426" w:right="-158" w:hanging="0"/>
                            <w:jc w:val="right"/>
                            <w:rPr>
                              <w:rFonts w:ascii="Arial Narrow" w:hAnsi="Arial Narrow" w:cs="Cambria"/>
                              <w:color w:val="548DD4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color w:val="548DD4"/>
                              <w:szCs w:val="20"/>
                              <w:lang w:val="pt-BR"/>
                            </w:rPr>
                            <w:t xml:space="preserve"> </w:t>
                          </w:r>
                          <w:r>
                            <w:rPr>
                              <w:rFonts w:cs="Cambria" w:ascii="Arial Narrow" w:hAnsi="Arial Narrow"/>
                              <w:color w:val="548DD4"/>
                              <w:szCs w:val="20"/>
                            </w:rPr>
                            <w:t>Tel./Fax</w:t>
                          </w:r>
                          <w:r>
                            <w:rPr>
                              <w:rFonts w:cs="Cambria" w:ascii="Arial Narrow" w:hAnsi="Arial Narrow"/>
                              <w:color w:val="548DD4"/>
                              <w:szCs w:val="20"/>
                              <w:lang w:val="en-US"/>
                            </w:rPr>
                            <w:t xml:space="preserve">: +4 0256-592.164 (318), </w:t>
                          </w:r>
                          <w:r>
                            <w:rPr>
                              <w:rFonts w:cs="Cambria" w:ascii="Arial Narrow" w:hAnsi="Arial Narrow"/>
                              <w:b/>
                              <w:color w:val="002060"/>
                              <w:szCs w:val="20"/>
                              <w:lang w:val="en-US"/>
                            </w:rPr>
                            <w:t>www.litere.uvt.ro</w:t>
                          </w:r>
                          <w:r>
                            <w:rPr>
                              <w:rFonts w:cs="Cambria" w:ascii="Arial Narrow" w:hAnsi="Arial Narrow"/>
                              <w:color w:val="FFFFFF"/>
                              <w:szCs w:val="20"/>
                              <w:lang w:val="en-US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ind w:left="-426" w:right="-158" w:hanging="0"/>
                            <w:jc w:val="right"/>
                            <w:rPr>
                              <w:rFonts w:ascii="Arial Narrow" w:hAnsi="Arial Narrow" w:cs="Cambria"/>
                              <w:color w:val="548DD4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color w:val="FFFFFF"/>
                              <w:szCs w:val="20"/>
                              <w:lang w:val="en-US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spacing w:before="0" w:after="200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91440" tIns="45720" rIns="91440" bIns="4572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rokecolor="#FFFFFF" strokeweight="0pt" style="position:absolute;rotation:0;width:249.05pt;height:51.65pt;mso-wrap-distance-left:9pt;mso-wrap-distance-right:9pt;mso-wrap-distance-top:0pt;mso-wrap-distance-bottom:0pt;margin-top:-14.25pt;mso-position-vertical-relative:text;margin-left:144.5pt;mso-position-horizontal-relative:text">
              <v:textbox>
                <w:txbxContent>
                  <w:p>
                    <w:pPr>
                      <w:pStyle w:val="FrameContents"/>
                      <w:ind w:left="-426" w:right="-158" w:hanging="0"/>
                      <w:jc w:val="right"/>
                      <w:rPr>
                        <w:rFonts w:ascii="Arial Narrow" w:hAnsi="Arial Narrow" w:cs="Cambria"/>
                        <w:color w:val="548DD4"/>
                        <w:szCs w:val="20"/>
                        <w:lang w:val="pt-BR"/>
                      </w:rPr>
                    </w:pPr>
                    <w:r>
                      <w:rPr>
                        <w:rFonts w:cs="Cambria" w:ascii="Arial Narrow" w:hAnsi="Arial Narrow"/>
                        <w:color w:val="548DD4"/>
                        <w:szCs w:val="20"/>
                        <w:lang w:val="pt-BR"/>
                      </w:rPr>
                      <w:t>B-dul Vasile Pârvan, Nr. 4, 300223 Timişoara, România</w:t>
                    </w:r>
                    <w:r>
                      <w:rPr>
                        <w:rFonts w:cs="Cambria" w:ascii="Arial Narrow" w:hAnsi="Arial Narrow"/>
                        <w:color w:val="FFFFFF"/>
                        <w:szCs w:val="20"/>
                        <w:lang w:val="pt-BR"/>
                      </w:rPr>
                      <w:t>.</w:t>
                    </w:r>
                  </w:p>
                  <w:p>
                    <w:pPr>
                      <w:pStyle w:val="FrameContents"/>
                      <w:ind w:left="-426" w:right="-158" w:hanging="0"/>
                      <w:jc w:val="right"/>
                      <w:rPr>
                        <w:rFonts w:ascii="Arial Narrow" w:hAnsi="Arial Narrow" w:cs="Cambria"/>
                        <w:color w:val="548DD4"/>
                        <w:szCs w:val="20"/>
                        <w:lang w:val="en-US"/>
                      </w:rPr>
                    </w:pPr>
                    <w:r>
                      <w:rPr>
                        <w:rFonts w:cs="Cambria" w:ascii="Arial Narrow" w:hAnsi="Arial Narrow"/>
                        <w:color w:val="548DD4"/>
                        <w:szCs w:val="20"/>
                        <w:lang w:val="pt-BR"/>
                      </w:rPr>
                      <w:t xml:space="preserve"> </w:t>
                    </w:r>
                    <w:r>
                      <w:rPr>
                        <w:rFonts w:cs="Cambria" w:ascii="Arial Narrow" w:hAnsi="Arial Narrow"/>
                        <w:color w:val="548DD4"/>
                        <w:szCs w:val="20"/>
                      </w:rPr>
                      <w:t>Tel./Fax</w:t>
                    </w:r>
                    <w:r>
                      <w:rPr>
                        <w:rFonts w:cs="Cambria" w:ascii="Arial Narrow" w:hAnsi="Arial Narrow"/>
                        <w:color w:val="548DD4"/>
                        <w:szCs w:val="20"/>
                        <w:lang w:val="en-US"/>
                      </w:rPr>
                      <w:t xml:space="preserve">: +4 0256-592.164 (318), </w:t>
                    </w:r>
                    <w:r>
                      <w:rPr>
                        <w:rFonts w:cs="Cambria" w:ascii="Arial Narrow" w:hAnsi="Arial Narrow"/>
                        <w:b/>
                        <w:color w:val="002060"/>
                        <w:szCs w:val="20"/>
                        <w:lang w:val="en-US"/>
                      </w:rPr>
                      <w:t>www.litere.uvt.ro</w:t>
                    </w:r>
                    <w:r>
                      <w:rPr>
                        <w:rFonts w:cs="Cambria" w:ascii="Arial Narrow" w:hAnsi="Arial Narrow"/>
                        <w:color w:val="FFFFFF"/>
                        <w:szCs w:val="20"/>
                        <w:lang w:val="en-US"/>
                      </w:rPr>
                      <w:t>.</w:t>
                    </w:r>
                  </w:p>
                  <w:p>
                    <w:pPr>
                      <w:pStyle w:val="FrameContents"/>
                      <w:ind w:left="-426" w:right="-158" w:hanging="0"/>
                      <w:jc w:val="right"/>
                      <w:rPr>
                        <w:rFonts w:ascii="Arial Narrow" w:hAnsi="Arial Narrow" w:cs="Cambria"/>
                        <w:color w:val="548DD4"/>
                        <w:szCs w:val="20"/>
                        <w:lang w:val="en-US"/>
                      </w:rPr>
                    </w:pPr>
                    <w:r>
                      <w:rPr>
                        <w:rFonts w:cs="Cambria" w:ascii="Arial Narrow" w:hAnsi="Arial Narrow"/>
                        <w:color w:val="FFFFFF"/>
                        <w:szCs w:val="20"/>
                        <w:lang w:val="en-US"/>
                      </w:rPr>
                      <w:t>.</w:t>
                    </w:r>
                  </w:p>
                  <w:p>
                    <w:pPr>
                      <w:pStyle w:val="FrameContents"/>
                      <w:spacing w:before="0" w:after="200"/>
                      <w:rPr/>
                    </w:pPr>
                    <w:r>
                      <w:rPr/>
                    </w:r>
                  </w:p>
                </w:txbxContent>
              </v:textbox>
            </v:rect>
          </w:pict>
        </mc:Fallback>
      </mc:AlternateContent>
    </w:r>
  </w:p>
  <w:p>
    <w:pPr>
      <w:pStyle w:val="Normal"/>
      <w:ind w:left="-426" w:right="-158" w:hanging="0"/>
      <w:jc w:val="right"/>
      <w:rPr>
        <w:rFonts w:ascii="Arial Narrow" w:hAnsi="Arial Narrow" w:cs="Cambria"/>
        <w:color w:val="FFFFFF"/>
        <w:szCs w:val="20"/>
        <w:lang w:val="it-IT"/>
      </w:rPr>
    </w:pPr>
    <w:r>
      <w:rPr>
        <w:rFonts w:cs="Cambria" w:ascii="Arial Narrow" w:hAnsi="Arial Narrow"/>
        <w:color w:val="FFFFFF"/>
        <w:szCs w:val="20"/>
        <w:lang w:val="it-IT"/>
      </w:rPr>
      <w:t xml:space="preserve"> </w:t>
    </w:r>
    <w:r>
      <w:rPr>
        <w:rFonts w:cs="Cambria" w:ascii="Arial Narrow" w:hAnsi="Arial Narrow"/>
        <w:color w:val="FFFFFF"/>
        <w:szCs w:val="20"/>
        <w:lang w:val="it-IT"/>
      </w:rPr>
      <w:t>Email: dci@rectorat.uvt.ro</w:t>
    </w:r>
  </w:p>
  <w:p>
    <w:pPr>
      <w:pStyle w:val="Normal"/>
      <w:ind w:left="-426" w:right="-158" w:hanging="0"/>
      <w:jc w:val="right"/>
      <w:rPr/>
    </w:pPr>
    <w:hyperlink r:id="rId2">
      <w:r>
        <w:rPr>
          <w:rStyle w:val="InternetLink"/>
          <w:rFonts w:cs="Cambria" w:ascii="Arial Narrow" w:hAnsi="Arial Narrow"/>
          <w:color w:val="FFFFFF"/>
          <w:szCs w:val="20"/>
          <w:lang w:val="en-US"/>
        </w:rPr>
        <w:t>Website: http://www.uvt.ro/</w:t>
      </w:r>
    </w:hyperlink>
  </w:p>
  <w:p>
    <w:pPr>
      <w:pStyle w:val="Footer"/>
      <w:spacing w:before="0" w:after="200"/>
      <w:rPr>
        <w:lang w:val="en-US"/>
      </w:rPr>
    </w:pPr>
    <w:r>
      <w:rPr>
        <w:lang w:val="en-US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ind w:left="4860" w:right="-158" w:firstLine="180"/>
      <w:rPr>
        <w:color w:val="0000FF"/>
        <w:lang w:val="ro-RO"/>
      </w:rPr>
    </w:pPr>
    <w:r>
      <w:rPr>
        <w:lang w:val="pt-BR"/>
      </w:rPr>
      <w:t xml:space="preserve"> </w:t>
      <mc:AlternateContent>
        <mc:Choice Requires="wps">
          <w:drawing>
            <wp:anchor behindDoc="1" distT="0" distB="0" distL="0" distR="0" simplePos="0" locked="0" layoutInCell="1" allowOverlap="1" relativeHeight="7">
              <wp:simplePos x="0" y="0"/>
              <wp:positionH relativeFrom="column">
                <wp:posOffset>-41910</wp:posOffset>
              </wp:positionH>
              <wp:positionV relativeFrom="paragraph">
                <wp:posOffset>-49530</wp:posOffset>
              </wp:positionV>
              <wp:extent cx="2272030" cy="589280"/>
              <wp:effectExtent l="0" t="0" r="0" b="0"/>
              <wp:wrapSquare wrapText="bothSides"/>
              <wp:docPr id="1" name="Imagine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ine 1" descr="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2271240" cy="588600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rect id="shape_0" ID="Imagine 1" stroked="f" style="position:absolute;margin-left:-3.3pt;margin-top:-3.9pt;width:178.8pt;height:46.3pt">
              <v:imagedata r:id="rId1" o:detectmouseclick="t"/>
              <w10:wrap type="none"/>
              <v:stroke color="#3465a4" joinstyle="round" endcap="flat"/>
            </v:rect>
          </w:pict>
        </mc:Fallback>
      </mc:AlternateContent>
    </w:r>
    <w:r>
      <mc:AlternateContent>
        <mc:Choice Requires="wps">
          <w:drawing>
            <wp:anchor behindDoc="1" distT="0" distB="0" distL="114300" distR="114300" simplePos="0" locked="0" layoutInCell="1" allowOverlap="1" relativeHeight="11">
              <wp:simplePos x="0" y="0"/>
              <wp:positionH relativeFrom="column">
                <wp:posOffset>2438400</wp:posOffset>
              </wp:positionH>
              <wp:positionV relativeFrom="paragraph">
                <wp:posOffset>-153035</wp:posOffset>
              </wp:positionV>
              <wp:extent cx="3810000" cy="910590"/>
              <wp:effectExtent l="0" t="0" r="0" b="0"/>
              <wp:wrapNone/>
              <wp:docPr id="2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0" cy="910590"/>
                      </a:xfrm>
                      <a:prstGeom prst="rect"/>
                      <a:solidFill>
                        <a:srgbClr val="FFFFFF"/>
                      </a:solidFill>
                    </wps:spPr>
                    <wps:txbx>
                      <w:txbxContent>
                        <w:p>
                          <w:pPr>
                            <w:pStyle w:val="FrameContents"/>
                            <w:ind w:left="-567" w:right="-158" w:hanging="0"/>
                            <w:rPr>
                              <w:rFonts w:ascii="Arial Narrow" w:hAnsi="Arial Narrow" w:cs="Cambria"/>
                              <w:b/>
                              <w:b/>
                              <w:color w:val="548DD4"/>
                              <w:spacing w:val="-10"/>
                              <w:sz w:val="16"/>
                              <w:szCs w:val="20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b/>
                              <w:color w:val="FFFFFF"/>
                              <w:spacing w:val="-10"/>
                              <w:sz w:val="16"/>
                              <w:szCs w:val="20"/>
                            </w:rPr>
                            <w:t>..</w:t>
                          </w:r>
                        </w:p>
                        <w:p>
                          <w:pPr>
                            <w:pStyle w:val="FrameContents"/>
                            <w:ind w:left="-567" w:right="-158" w:hanging="0"/>
                            <w:jc w:val="right"/>
                            <w:rPr>
                              <w:rFonts w:ascii="Arial Narrow" w:hAnsi="Arial Narrow" w:cs="Cambria"/>
                              <w:b/>
                              <w:b/>
                              <w:color w:val="548DD4"/>
                              <w:spacing w:val="-10"/>
                              <w:szCs w:val="20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b/>
                              <w:color w:val="548DD4"/>
                              <w:spacing w:val="-10"/>
                              <w:sz w:val="36"/>
                              <w:szCs w:val="20"/>
                            </w:rPr>
                            <w:t xml:space="preserve">       </w:t>
                          </w:r>
                          <w:r>
                            <w:rPr>
                              <w:color w:val="0000FF"/>
                              <w:lang w:val="ro-RO"/>
                            </w:rPr>
                            <w:t>MINISTERUL  EDUCAȚIEI NAȚIONALE ȘI CERCETĂRII ȘTIINȚIFICE</w:t>
                          </w:r>
                          <w:r>
                            <w:rPr>
                              <w:rFonts w:cs="Cambria" w:ascii="Arial Narrow" w:hAnsi="Arial Narrow"/>
                              <w:b/>
                              <w:color w:val="548DD4"/>
                              <w:spacing w:val="-10"/>
                              <w:sz w:val="36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cs="Cambria" w:ascii="Arial Narrow" w:hAnsi="Arial Narrow"/>
                              <w:b/>
                              <w:color w:val="548DD4"/>
                              <w:spacing w:val="-10"/>
                              <w:szCs w:val="20"/>
                            </w:rPr>
                            <w:t>FACULTATEA DE LITERE, ISTORIE ŞI TEOLOGIE</w:t>
                          </w:r>
                          <w:r>
                            <w:rPr>
                              <w:rFonts w:cs="Cambria" w:ascii="Arial Narrow" w:hAnsi="Arial Narrow"/>
                              <w:b/>
                              <w:color w:val="FFFFFF"/>
                              <w:spacing w:val="-10"/>
                              <w:szCs w:val="20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ind w:left="-567" w:right="-158" w:hanging="0"/>
                            <w:jc w:val="center"/>
                            <w:rPr>
                              <w:rFonts w:ascii="Arial Narrow" w:hAnsi="Arial Narrow" w:cs="Cambria"/>
                              <w:b/>
                              <w:b/>
                              <w:color w:val="548DD4"/>
                              <w:spacing w:val="-10"/>
                              <w:sz w:val="18"/>
                              <w:szCs w:val="20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b/>
                              <w:color w:val="548DD4"/>
                              <w:spacing w:val="-10"/>
                              <w:sz w:val="18"/>
                              <w:szCs w:val="20"/>
                            </w:rPr>
                          </w:r>
                        </w:p>
                        <w:p>
                          <w:pPr>
                            <w:pStyle w:val="FrameContents"/>
                            <w:spacing w:before="0" w:after="200"/>
                            <w:ind w:left="-567" w:right="-158" w:hanging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color w:val="548DD4"/>
                              <w:sz w:val="32"/>
                              <w:szCs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anchor="t" lIns="91440" tIns="45720" rIns="91440" bIns="4572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roked="f" strokeweight="0pt" style="position:absolute;rotation:0;width:300pt;height:71.7pt;mso-wrap-distance-left:9pt;mso-wrap-distance-right:9pt;mso-wrap-distance-top:0pt;mso-wrap-distance-bottom:0pt;margin-top:-12.05pt;mso-position-vertical-relative:text;margin-left:192pt;mso-position-horizontal-relative:text">
              <v:textbox>
                <w:txbxContent>
                  <w:p>
                    <w:pPr>
                      <w:pStyle w:val="FrameContents"/>
                      <w:ind w:left="-567" w:right="-158" w:hanging="0"/>
                      <w:rPr>
                        <w:rFonts w:ascii="Arial Narrow" w:hAnsi="Arial Narrow" w:cs="Cambria"/>
                        <w:b/>
                        <w:b/>
                        <w:color w:val="548DD4"/>
                        <w:spacing w:val="-10"/>
                        <w:sz w:val="16"/>
                        <w:szCs w:val="20"/>
                      </w:rPr>
                    </w:pPr>
                    <w:r>
                      <w:rPr>
                        <w:rFonts w:cs="Cambria" w:ascii="Arial Narrow" w:hAnsi="Arial Narrow"/>
                        <w:b/>
                        <w:color w:val="FFFFFF"/>
                        <w:spacing w:val="-10"/>
                        <w:sz w:val="16"/>
                        <w:szCs w:val="20"/>
                      </w:rPr>
                      <w:t>..</w:t>
                    </w:r>
                  </w:p>
                  <w:p>
                    <w:pPr>
                      <w:pStyle w:val="FrameContents"/>
                      <w:ind w:left="-567" w:right="-158" w:hanging="0"/>
                      <w:jc w:val="right"/>
                      <w:rPr>
                        <w:rFonts w:ascii="Arial Narrow" w:hAnsi="Arial Narrow" w:cs="Cambria"/>
                        <w:b/>
                        <w:b/>
                        <w:color w:val="548DD4"/>
                        <w:spacing w:val="-10"/>
                        <w:szCs w:val="20"/>
                      </w:rPr>
                    </w:pPr>
                    <w:r>
                      <w:rPr>
                        <w:rFonts w:cs="Cambria" w:ascii="Arial Narrow" w:hAnsi="Arial Narrow"/>
                        <w:b/>
                        <w:color w:val="548DD4"/>
                        <w:spacing w:val="-10"/>
                        <w:sz w:val="36"/>
                        <w:szCs w:val="20"/>
                      </w:rPr>
                      <w:t xml:space="preserve">       </w:t>
                    </w:r>
                    <w:r>
                      <w:rPr>
                        <w:color w:val="0000FF"/>
                        <w:lang w:val="ro-RO"/>
                      </w:rPr>
                      <w:t>MINISTERUL  EDUCAȚIEI NAȚIONALE ȘI CERCETĂRII ȘTIINȚIFICE</w:t>
                    </w:r>
                    <w:r>
                      <w:rPr>
                        <w:rFonts w:cs="Cambria" w:ascii="Arial Narrow" w:hAnsi="Arial Narrow"/>
                        <w:b/>
                        <w:color w:val="548DD4"/>
                        <w:spacing w:val="-10"/>
                        <w:sz w:val="36"/>
                        <w:szCs w:val="20"/>
                      </w:rPr>
                      <w:t xml:space="preserve"> </w:t>
                    </w:r>
                    <w:r>
                      <w:rPr>
                        <w:rFonts w:cs="Cambria" w:ascii="Arial Narrow" w:hAnsi="Arial Narrow"/>
                        <w:b/>
                        <w:color w:val="548DD4"/>
                        <w:spacing w:val="-10"/>
                        <w:szCs w:val="20"/>
                      </w:rPr>
                      <w:t>FACULTATEA DE LITERE, ISTORIE ŞI TEOLOGIE</w:t>
                    </w:r>
                    <w:r>
                      <w:rPr>
                        <w:rFonts w:cs="Cambria" w:ascii="Arial Narrow" w:hAnsi="Arial Narrow"/>
                        <w:b/>
                        <w:color w:val="FFFFFF"/>
                        <w:spacing w:val="-10"/>
                        <w:szCs w:val="20"/>
                      </w:rPr>
                      <w:t>.</w:t>
                    </w:r>
                  </w:p>
                  <w:p>
                    <w:pPr>
                      <w:pStyle w:val="FrameContents"/>
                      <w:ind w:left="-567" w:right="-158" w:hanging="0"/>
                      <w:jc w:val="center"/>
                      <w:rPr>
                        <w:rFonts w:ascii="Arial Narrow" w:hAnsi="Arial Narrow" w:cs="Cambria"/>
                        <w:b/>
                        <w:b/>
                        <w:color w:val="548DD4"/>
                        <w:spacing w:val="-10"/>
                        <w:sz w:val="18"/>
                        <w:szCs w:val="20"/>
                      </w:rPr>
                    </w:pPr>
                    <w:r>
                      <w:rPr>
                        <w:rFonts w:cs="Cambria" w:ascii="Arial Narrow" w:hAnsi="Arial Narrow"/>
                        <w:b/>
                        <w:color w:val="548DD4"/>
                        <w:spacing w:val="-10"/>
                        <w:sz w:val="18"/>
                        <w:szCs w:val="20"/>
                      </w:rPr>
                    </w:r>
                  </w:p>
                  <w:p>
                    <w:pPr>
                      <w:pStyle w:val="FrameContents"/>
                      <w:spacing w:before="0" w:after="200"/>
                      <w:ind w:left="-567" w:right="-158" w:hanging="0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cs="Cambria" w:ascii="Arial Narrow" w:hAnsi="Arial Narrow"/>
                        <w:color w:val="548DD4"/>
                        <w:sz w:val="32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</w:p>
  <w:p>
    <w:pPr>
      <w:pStyle w:val="Header"/>
      <w:ind w:left="-540" w:right="-158" w:firstLine="5076"/>
      <w:rPr>
        <w:lang w:val="pt-BR"/>
      </w:rPr>
    </w:pPr>
    <w:r>
      <w:rPr>
        <w:lang w:val="pt-BR"/>
      </w:rPr>
    </w:r>
  </w:p>
  <w:p>
    <w:pPr>
      <w:pStyle w:val="Header"/>
      <w:spacing w:before="0" w:after="200"/>
      <w:ind w:left="-540" w:right="-158" w:firstLine="5076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15">
              <wp:simplePos x="0" y="0"/>
              <wp:positionH relativeFrom="column">
                <wp:posOffset>-245110</wp:posOffset>
              </wp:positionH>
              <wp:positionV relativeFrom="paragraph">
                <wp:posOffset>189865</wp:posOffset>
              </wp:positionV>
              <wp:extent cx="6182995" cy="34290"/>
              <wp:effectExtent l="0" t="0" r="0" b="0"/>
              <wp:wrapSquare wrapText="bothSides"/>
              <wp:docPr id="3" name="Picture 6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6" descr=""/>
                      <pic:cNvPicPr/>
                    </pic:nvPicPr>
                    <pic:blipFill>
                      <a:blip r:embed="rId2"/>
                      <a:stretch/>
                    </pic:blipFill>
                    <pic:spPr>
                      <a:xfrm>
                        <a:off x="0" y="0"/>
                        <a:ext cx="6182280" cy="33480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rect id="shape_0" ID="Picture 6" stroked="f" style="position:absolute;margin-left:-19.3pt;margin-top:14.95pt;width:486.75pt;height:2.6pt">
              <v:imagedata r:id="rId2" o:detectmouseclick="t"/>
              <w10:wrap type="none"/>
              <v:stroke color="#3465a4" joinstyle="round" endcap="flat"/>
            </v:rect>
          </w:pict>
        </mc:Fallback>
      </mc:AlternateContent>
    </w:r>
    <w:r>
      <mc:AlternateContent>
        <mc:Choice Requires="wps">
          <w:drawing>
            <wp:anchor behindDoc="1" distT="0" distB="0" distL="114300" distR="114300" simplePos="0" locked="0" layoutInCell="1" allowOverlap="1" relativeHeight="23">
              <wp:simplePos x="0" y="0"/>
              <wp:positionH relativeFrom="column">
                <wp:posOffset>1861185</wp:posOffset>
              </wp:positionH>
              <wp:positionV relativeFrom="paragraph">
                <wp:posOffset>250190</wp:posOffset>
              </wp:positionV>
              <wp:extent cx="4006215" cy="257810"/>
              <wp:effectExtent l="0" t="0" r="0" b="0"/>
              <wp:wrapNone/>
              <wp:docPr id="4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06215" cy="257810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FrameContents"/>
                            <w:tabs>
                              <w:tab w:val="center" w:pos="4536" w:leader="none"/>
                              <w:tab w:val="left" w:pos="6742" w:leader="none"/>
                              <w:tab w:val="right" w:pos="9072" w:leader="none"/>
                            </w:tabs>
                            <w:ind w:right="-158" w:hanging="0"/>
                            <w:jc w:val="right"/>
                            <w:rPr>
                              <w:rFonts w:ascii="Arial Narrow" w:hAnsi="Arial Narrow" w:cs="Cambria"/>
                              <w:b/>
                              <w:b/>
                              <w:color w:val="FFFFFF"/>
                              <w:szCs w:val="20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b/>
                              <w:color w:val="0070C0"/>
                              <w:szCs w:val="20"/>
                            </w:rPr>
                            <w:t>DECANAT</w:t>
                          </w:r>
                          <w:r>
                            <w:rPr>
                              <w:rFonts w:cs="Cambria" w:ascii="Arial Narrow" w:hAnsi="Arial Narrow"/>
                              <w:b/>
                              <w:color w:val="FFFFFF"/>
                              <w:szCs w:val="20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spacing w:before="0" w:after="200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91440" tIns="45720" rIns="91440" bIns="4572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0;width:315.45pt;height:20.3pt;mso-wrap-distance-left:9pt;mso-wrap-distance-right:9pt;mso-wrap-distance-top:0pt;mso-wrap-distance-bottom:0pt;margin-top:19.7pt;mso-position-vertical-relative:text;margin-left:146.55pt;mso-position-horizontal-relative:text">
              <v:textbox>
                <w:txbxContent>
                  <w:p>
                    <w:pPr>
                      <w:pStyle w:val="FrameContents"/>
                      <w:tabs>
                        <w:tab w:val="center" w:pos="4536" w:leader="none"/>
                        <w:tab w:val="left" w:pos="6742" w:leader="none"/>
                        <w:tab w:val="right" w:pos="9072" w:leader="none"/>
                      </w:tabs>
                      <w:ind w:right="-158" w:hanging="0"/>
                      <w:jc w:val="right"/>
                      <w:rPr>
                        <w:rFonts w:ascii="Arial Narrow" w:hAnsi="Arial Narrow" w:cs="Cambria"/>
                        <w:b/>
                        <w:b/>
                        <w:color w:val="FFFFFF"/>
                        <w:szCs w:val="20"/>
                      </w:rPr>
                    </w:pPr>
                    <w:r>
                      <w:rPr>
                        <w:rFonts w:cs="Cambria" w:ascii="Arial Narrow" w:hAnsi="Arial Narrow"/>
                        <w:b/>
                        <w:color w:val="0070C0"/>
                        <w:szCs w:val="20"/>
                      </w:rPr>
                      <w:t>DECANAT</w:t>
                    </w:r>
                    <w:r>
                      <w:rPr>
                        <w:rFonts w:cs="Cambria" w:ascii="Arial Narrow" w:hAnsi="Arial Narrow"/>
                        <w:b/>
                        <w:color w:val="FFFFFF"/>
                        <w:szCs w:val="20"/>
                      </w:rPr>
                      <w:t>.</w:t>
                    </w:r>
                  </w:p>
                  <w:p>
                    <w:pPr>
                      <w:pStyle w:val="FrameContents"/>
                      <w:spacing w:before="0" w:after="200"/>
                      <w:rPr/>
                    </w:pPr>
                    <w:r>
                      <w:rPr/>
                    </w: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embedSystemFonts/>
  <w:defaultTabStop w:val="720"/>
  <w:compat/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 w:val="22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semiHidden="0" w:unhideWhenUsed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footer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96ff6"/>
    <w:pPr>
      <w:widowControl/>
      <w:bidi w:val="0"/>
      <w:spacing w:lineRule="auto" w:line="276" w:before="0" w:after="200"/>
      <w:jc w:val="left"/>
    </w:pPr>
    <w:rPr>
      <w:rFonts w:eastAsia="Times New Roman" w:ascii="Calibri" w:hAnsi="Calibri" w:cs="Times New Roman"/>
      <w:color w:val="auto"/>
      <w:sz w:val="22"/>
      <w:szCs w:val="22"/>
      <w:lang w:val="fr-FR" w:eastAsia="en-US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Autospacing="1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styleId="DefaultParagraphFont" w:default="1">
    <w:name w:val="Default Paragraph Font"/>
    <w:uiPriority w:val="99"/>
    <w:semiHidden/>
    <w:qFormat/>
    <w:rPr/>
  </w:style>
  <w:style w:type="character" w:styleId="Heading1Char" w:customStyle="1">
    <w:name w:val="Heading 1 Char"/>
    <w:basedOn w:val="DefaultParagraphFont"/>
    <w:link w:val="Heading1"/>
    <w:uiPriority w:val="99"/>
    <w:qFormat/>
    <w:locked/>
    <w:rsid w:val="00c81d57"/>
    <w:rPr>
      <w:rFonts w:ascii="Cambria" w:hAnsi="Cambria" w:cs="Cambria"/>
      <w:b/>
      <w:bCs/>
      <w:sz w:val="32"/>
      <w:szCs w:val="32"/>
      <w:lang w:val="ro-RO" w:eastAsia="ro-RO"/>
    </w:rPr>
  </w:style>
  <w:style w:type="character" w:styleId="Heading2Char" w:customStyle="1">
    <w:name w:val="Heading 2 Char"/>
    <w:basedOn w:val="DefaultParagraphFont"/>
    <w:link w:val="Heading2"/>
    <w:uiPriority w:val="99"/>
    <w:qFormat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styleId="Heading3Char" w:customStyle="1">
    <w:name w:val="Heading 3 Char"/>
    <w:basedOn w:val="DefaultParagraphFont"/>
    <w:link w:val="Heading3"/>
    <w:uiPriority w:val="99"/>
    <w:qFormat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styleId="Heading4Char" w:customStyle="1">
    <w:name w:val="Heading 4 Char"/>
    <w:basedOn w:val="DefaultParagraphFont"/>
    <w:link w:val="Heading4"/>
    <w:uiPriority w:val="99"/>
    <w:semiHidden/>
    <w:qFormat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styleId="Heading5Char" w:customStyle="1">
    <w:name w:val="Heading 5 Char"/>
    <w:basedOn w:val="DefaultParagraphFont"/>
    <w:link w:val="Heading5"/>
    <w:uiPriority w:val="99"/>
    <w:semiHidden/>
    <w:qFormat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character" w:styleId="HeaderChar" w:customStyle="1">
    <w:name w:val="Header Char"/>
    <w:basedOn w:val="DefaultParagraphFont"/>
    <w:link w:val="Header"/>
    <w:uiPriority w:val="99"/>
    <w:semiHidden/>
    <w:qFormat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character" w:styleId="FooterChar" w:customStyle="1">
    <w:name w:val="Footer Char"/>
    <w:basedOn w:val="DefaultParagraphFont"/>
    <w:link w:val="Footer"/>
    <w:uiPriority w:val="99"/>
    <w:semiHidden/>
    <w:qFormat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InternetLink">
    <w:name w:val="Internet Link"/>
    <w:basedOn w:val="DefaultParagraphFont"/>
    <w:uiPriority w:val="99"/>
    <w:rsid w:val="00c81d57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c81d57"/>
    <w:rPr>
      <w:rFonts w:cs="Times New Roman"/>
      <w:b/>
      <w:bCs/>
    </w:rPr>
  </w:style>
  <w:style w:type="character" w:styleId="Autor" w:customStyle="1">
    <w:name w:val="autor"/>
    <w:basedOn w:val="DefaultParagraphFont"/>
    <w:uiPriority w:val="99"/>
    <w:qFormat/>
    <w:rsid w:val="00c81d57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c81d57"/>
    <w:rPr>
      <w:rFonts w:cs="Times New Roman"/>
      <w:i/>
      <w:iCs/>
    </w:rPr>
  </w:style>
  <w:style w:type="character" w:styleId="Pagenumber">
    <w:name w:val="page number"/>
    <w:basedOn w:val="DefaultParagraphFont"/>
    <w:uiPriority w:val="99"/>
    <w:qFormat/>
    <w:rsid w:val="00bc6ea0"/>
    <w:rPr>
      <w:rFonts w:cs="Times New Roman"/>
    </w:rPr>
  </w:style>
  <w:style w:type="character" w:styleId="Articol" w:customStyle="1">
    <w:name w:val="articol"/>
    <w:basedOn w:val="DefaultParagraphFont"/>
    <w:uiPriority w:val="99"/>
    <w:qFormat/>
    <w:rsid w:val="00df6e13"/>
    <w:rPr>
      <w:rFonts w:cs="Times New Roman"/>
    </w:rPr>
  </w:style>
  <w:style w:type="character" w:styleId="Alineat" w:customStyle="1">
    <w:name w:val="alineat"/>
    <w:basedOn w:val="DefaultParagraphFont"/>
    <w:uiPriority w:val="99"/>
    <w:qFormat/>
    <w:rsid w:val="00df6e13"/>
    <w:rPr>
      <w:rFonts w:cs="Times New Roman"/>
    </w:rPr>
  </w:style>
  <w:style w:type="character" w:styleId="Litera" w:customStyle="1">
    <w:name w:val="litera"/>
    <w:basedOn w:val="DefaultParagraphFont"/>
    <w:uiPriority w:val="99"/>
    <w:qFormat/>
    <w:rsid w:val="00df6e13"/>
    <w:rPr>
      <w:rFonts w:cs="Times New Roman"/>
    </w:rPr>
  </w:style>
  <w:style w:type="character" w:styleId="Preambul" w:customStyle="1">
    <w:name w:val="preambul"/>
    <w:basedOn w:val="DefaultParagraphFont"/>
    <w:uiPriority w:val="99"/>
    <w:qFormat/>
    <w:rsid w:val="00df6e13"/>
    <w:rPr>
      <w:rFonts w:cs="Times New Roman"/>
    </w:rPr>
  </w:style>
  <w:style w:type="character" w:styleId="Punct" w:customStyle="1">
    <w:name w:val="punct"/>
    <w:basedOn w:val="DefaultParagraphFont"/>
    <w:uiPriority w:val="99"/>
    <w:qFormat/>
    <w:rsid w:val="00df6e13"/>
    <w:rPr>
      <w:rFonts w:cs="Times New Roman"/>
    </w:rPr>
  </w:style>
  <w:style w:type="character" w:styleId="Paragraf" w:customStyle="1">
    <w:name w:val="paragraf"/>
    <w:basedOn w:val="DefaultParagraphFont"/>
    <w:uiPriority w:val="99"/>
    <w:qFormat/>
    <w:rsid w:val="00df6e13"/>
    <w:rPr>
      <w:rFonts w:cs="Times New Roman"/>
    </w:rPr>
  </w:style>
  <w:style w:type="character" w:styleId="Searchidx2" w:customStyle="1">
    <w:name w:val="search_idx_2"/>
    <w:basedOn w:val="DefaultParagraphFont"/>
    <w:uiPriority w:val="99"/>
    <w:qFormat/>
    <w:rsid w:val="00df6e13"/>
    <w:rPr>
      <w:rFonts w:cs="Times New Roman"/>
    </w:rPr>
  </w:style>
  <w:style w:type="character" w:styleId="Searchidx0" w:customStyle="1">
    <w:name w:val="search_idx_0"/>
    <w:basedOn w:val="DefaultParagraphFont"/>
    <w:uiPriority w:val="99"/>
    <w:qFormat/>
    <w:rsid w:val="00df6e13"/>
    <w:rPr>
      <w:rFonts w:cs="Times New Roman"/>
    </w:rPr>
  </w:style>
  <w:style w:type="character" w:styleId="Searchidx1" w:customStyle="1">
    <w:name w:val="search_idx_1"/>
    <w:basedOn w:val="DefaultParagraphFont"/>
    <w:uiPriority w:val="99"/>
    <w:qFormat/>
    <w:rsid w:val="00df6e13"/>
    <w:rPr>
      <w:rFonts w:cs="Times New Roman"/>
    </w:rPr>
  </w:style>
  <w:style w:type="character" w:styleId="Tabel" w:customStyle="1">
    <w:name w:val="tabel"/>
    <w:basedOn w:val="DefaultParagraphFont"/>
    <w:uiPriority w:val="99"/>
    <w:qFormat/>
    <w:rsid w:val="00df6e13"/>
    <w:rPr>
      <w:rFonts w:cs="Times New Roman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qFormat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character" w:styleId="Yiv9552289715" w:customStyle="1">
    <w:name w:val="yiv9552289715"/>
    <w:basedOn w:val="DefaultParagraphFont"/>
    <w:uiPriority w:val="99"/>
    <w:qFormat/>
    <w:rsid w:val="00374593"/>
    <w:rPr>
      <w:rFonts w:cs="Times New Roman"/>
    </w:rPr>
  </w:style>
  <w:style w:type="character" w:styleId="Yiv3991192250tab" w:customStyle="1">
    <w:name w:val="yiv3991192250tab"/>
    <w:basedOn w:val="DefaultParagraphFont"/>
    <w:uiPriority w:val="99"/>
    <w:qFormat/>
    <w:rsid w:val="00374593"/>
    <w:rPr>
      <w:rFonts w:cs="Times New Roman"/>
    </w:rPr>
  </w:style>
  <w:style w:type="character" w:styleId="Appleconvertedspace" w:customStyle="1">
    <w:name w:val="apple-converted-space"/>
    <w:basedOn w:val="DefaultParagraphFont"/>
    <w:uiPriority w:val="99"/>
    <w:qFormat/>
    <w:rsid w:val="00374593"/>
    <w:rPr>
      <w:rFonts w:cs="Times New Roman"/>
    </w:rPr>
  </w:style>
  <w:style w:type="character" w:styleId="Yiv0790642590tab" w:customStyle="1">
    <w:name w:val="yiv0790642590tab"/>
    <w:basedOn w:val="DefaultParagraphFont"/>
    <w:uiPriority w:val="99"/>
    <w:qFormat/>
    <w:rsid w:val="00374593"/>
    <w:rPr>
      <w:rFonts w:cs="Times New Roman"/>
    </w:rPr>
  </w:style>
  <w:style w:type="character" w:styleId="ListLabel1">
    <w:name w:val="ListLabel 1"/>
    <w:qFormat/>
    <w:rPr>
      <w:rFonts w:cs="Times New Roman"/>
    </w:rPr>
  </w:style>
  <w:style w:type="character" w:styleId="ListLabel2">
    <w:name w:val="ListLabel 2"/>
    <w:qFormat/>
    <w:rPr>
      <w:rFonts w:cs="Times New Roman"/>
    </w:rPr>
  </w:style>
  <w:style w:type="character" w:styleId="ListLabel3">
    <w:name w:val="ListLabel 3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10">
    <w:name w:val="ListLabel 10"/>
    <w:qFormat/>
    <w:rPr>
      <w:rFonts w:cs="Times New Roman"/>
    </w:rPr>
  </w:style>
  <w:style w:type="character" w:styleId="ListLabel11">
    <w:name w:val="ListLabel 11"/>
    <w:qFormat/>
    <w:rPr>
      <w:rFonts w:cs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4">
    <w:name w:val="ListLabel 14"/>
    <w:qFormat/>
    <w:rPr>
      <w:rFonts w:cs="Times New Roman"/>
    </w:rPr>
  </w:style>
  <w:style w:type="character" w:styleId="ListLabel15">
    <w:name w:val="ListLabel 15"/>
    <w:qFormat/>
    <w:rPr>
      <w:rFonts w:cs="Times New Roman"/>
    </w:rPr>
  </w:style>
  <w:style w:type="character" w:styleId="ListLabel16">
    <w:name w:val="ListLabel 16"/>
    <w:qFormat/>
    <w:rPr>
      <w:rFonts w:cs="Times New Roman"/>
    </w:rPr>
  </w:style>
  <w:style w:type="character" w:styleId="ListLabel17">
    <w:name w:val="ListLabel 17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rFonts w:cs="Times New Roman"/>
    </w:rPr>
  </w:style>
  <w:style w:type="character" w:styleId="ListLabel20">
    <w:name w:val="ListLabel 20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7">
    <w:name w:val="ListLabel 27"/>
    <w:qFormat/>
    <w:rPr>
      <w:rFonts w:cs="Times New Roman"/>
    </w:rPr>
  </w:style>
  <w:style w:type="character" w:styleId="ListLabel28">
    <w:name w:val="ListLabel 28"/>
    <w:qFormat/>
    <w:rPr>
      <w:rFonts w:cs="Times New Roman"/>
      <w:i w:val="false"/>
      <w:iCs w:val="false"/>
    </w:rPr>
  </w:style>
  <w:style w:type="character" w:styleId="ListLabel29">
    <w:name w:val="ListLabel 29"/>
    <w:qFormat/>
    <w:rPr>
      <w:rFonts w:cs="Times New Roman"/>
    </w:rPr>
  </w:style>
  <w:style w:type="character" w:styleId="ListLabel30">
    <w:name w:val="ListLabel 30"/>
    <w:qFormat/>
    <w:rPr>
      <w:rFonts w:cs="Times New Roman"/>
    </w:rPr>
  </w:style>
  <w:style w:type="character" w:styleId="ListLabel31">
    <w:name w:val="ListLabel 31"/>
    <w:qFormat/>
    <w:rPr>
      <w:rFonts w:cs="Times New Roman"/>
    </w:rPr>
  </w:style>
  <w:style w:type="character" w:styleId="ListLabel32">
    <w:name w:val="ListLabel 32"/>
    <w:qFormat/>
    <w:rPr>
      <w:rFonts w:cs="Times New Roman"/>
    </w:rPr>
  </w:style>
  <w:style w:type="character" w:styleId="ListLabel33">
    <w:name w:val="ListLabel 33"/>
    <w:qFormat/>
    <w:rPr>
      <w:rFonts w:cs="Times New Roman"/>
    </w:rPr>
  </w:style>
  <w:style w:type="character" w:styleId="ListLabel34">
    <w:name w:val="ListLabel 34"/>
    <w:qFormat/>
    <w:rPr>
      <w:rFonts w:cs="Times New Roman"/>
    </w:rPr>
  </w:style>
  <w:style w:type="character" w:styleId="ListLabel35">
    <w:name w:val="ListLabel 35"/>
    <w:qFormat/>
    <w:rPr>
      <w:rFonts w:cs="Times New Roman"/>
    </w:rPr>
  </w:style>
  <w:style w:type="character" w:styleId="ListLabel36">
    <w:name w:val="ListLabel 36"/>
    <w:qFormat/>
    <w:rPr>
      <w:rFonts w:cs="Times New Roman"/>
    </w:rPr>
  </w:style>
  <w:style w:type="character" w:styleId="ListLabel37">
    <w:name w:val="ListLabel 37"/>
    <w:qFormat/>
    <w:rPr>
      <w:rFonts w:eastAsia="Times New Roman"/>
    </w:rPr>
  </w:style>
  <w:style w:type="character" w:styleId="ListLabel38">
    <w:name w:val="ListLabel 38"/>
    <w:qFormat/>
    <w:rPr>
      <w:rFonts w:eastAsia="Times New Roman"/>
    </w:rPr>
  </w:style>
  <w:style w:type="character" w:styleId="ListLabel39">
    <w:name w:val="ListLabel 39"/>
    <w:qFormat/>
    <w:rPr>
      <w:rFonts w:eastAsia="Times New Roman"/>
    </w:rPr>
  </w:style>
  <w:style w:type="character" w:styleId="ListLabel40">
    <w:name w:val="ListLabel 40"/>
    <w:qFormat/>
    <w:rPr>
      <w:rFonts w:eastAsia="Times New Roman"/>
    </w:rPr>
  </w:style>
  <w:style w:type="character" w:styleId="ListLabel41">
    <w:name w:val="ListLabel 41"/>
    <w:qFormat/>
    <w:rPr>
      <w:rFonts w:cs="Times New Roman"/>
    </w:rPr>
  </w:style>
  <w:style w:type="character" w:styleId="ListLabel42">
    <w:name w:val="ListLabel 42"/>
    <w:qFormat/>
    <w:rPr>
      <w:rFonts w:cs="Times New Roman"/>
    </w:rPr>
  </w:style>
  <w:style w:type="character" w:styleId="ListLabel43">
    <w:name w:val="ListLabel 43"/>
    <w:qFormat/>
    <w:rPr>
      <w:rFonts w:cs="Times New Roman"/>
    </w:rPr>
  </w:style>
  <w:style w:type="character" w:styleId="ListLabel44">
    <w:name w:val="ListLabel 44"/>
    <w:qFormat/>
    <w:rPr>
      <w:rFonts w:cs="Times New Roman"/>
    </w:rPr>
  </w:style>
  <w:style w:type="character" w:styleId="ListLabel45">
    <w:name w:val="ListLabel 45"/>
    <w:qFormat/>
    <w:rPr>
      <w:rFonts w:cs="Times New Roman"/>
    </w:rPr>
  </w:style>
  <w:style w:type="character" w:styleId="ListLabel46">
    <w:name w:val="ListLabel 46"/>
    <w:qFormat/>
    <w:rPr>
      <w:rFonts w:cs="Times New Roman"/>
    </w:rPr>
  </w:style>
  <w:style w:type="character" w:styleId="ListLabel47">
    <w:name w:val="ListLabel 47"/>
    <w:qFormat/>
    <w:rPr>
      <w:rFonts w:cs="Times New Roman"/>
    </w:rPr>
  </w:style>
  <w:style w:type="character" w:styleId="ListLabel48">
    <w:name w:val="ListLabel 48"/>
    <w:qFormat/>
    <w:rPr>
      <w:rFonts w:cs="Times New Roman"/>
    </w:rPr>
  </w:style>
  <w:style w:type="character" w:styleId="ListLabel49">
    <w:name w:val="ListLabel 49"/>
    <w:qFormat/>
    <w:rPr>
      <w:rFonts w:cs="Times New Roman"/>
    </w:rPr>
  </w:style>
  <w:style w:type="character" w:styleId="ListLabel50">
    <w:name w:val="ListLabel 50"/>
    <w:qFormat/>
    <w:rPr>
      <w:rFonts w:eastAsia="Times New Roman"/>
    </w:rPr>
  </w:style>
  <w:style w:type="character" w:styleId="ListLabel51">
    <w:name w:val="ListLabel 51"/>
    <w:qFormat/>
    <w:rPr>
      <w:rFonts w:cs="Times New Roman"/>
    </w:rPr>
  </w:style>
  <w:style w:type="character" w:styleId="ListLabel52">
    <w:name w:val="ListLabel 52"/>
    <w:qFormat/>
    <w:rPr>
      <w:rFonts w:cs="Times New Roman"/>
    </w:rPr>
  </w:style>
  <w:style w:type="character" w:styleId="ListLabel53">
    <w:name w:val="ListLabel 53"/>
    <w:qFormat/>
    <w:rPr>
      <w:rFonts w:cs="Times New Roman"/>
    </w:rPr>
  </w:style>
  <w:style w:type="character" w:styleId="ListLabel54">
    <w:name w:val="ListLabel 54"/>
    <w:qFormat/>
    <w:rPr>
      <w:rFonts w:cs="Times New Roman"/>
    </w:rPr>
  </w:style>
  <w:style w:type="character" w:styleId="ListLabel55">
    <w:name w:val="ListLabel 55"/>
    <w:qFormat/>
    <w:rPr>
      <w:rFonts w:cs="Times New Roman"/>
    </w:rPr>
  </w:style>
  <w:style w:type="character" w:styleId="ListLabel56">
    <w:name w:val="ListLabel 56"/>
    <w:qFormat/>
    <w:rPr>
      <w:rFonts w:cs="Times New Roman"/>
    </w:rPr>
  </w:style>
  <w:style w:type="character" w:styleId="ListLabel57">
    <w:name w:val="ListLabel 57"/>
    <w:qFormat/>
    <w:rPr>
      <w:rFonts w:cs="Times New Roman"/>
    </w:rPr>
  </w:style>
  <w:style w:type="character" w:styleId="ListLabel58">
    <w:name w:val="ListLabel 58"/>
    <w:qFormat/>
    <w:rPr>
      <w:rFonts w:cs="Times New Roman"/>
    </w:rPr>
  </w:style>
  <w:style w:type="character" w:styleId="ListLabel59">
    <w:name w:val="ListLabel 59"/>
    <w:qFormat/>
    <w:rPr>
      <w:rFonts w:cs="Times New Roman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Header">
    <w:name w:val="Header"/>
    <w:basedOn w:val="Normal"/>
    <w:link w:val="HeaderChar"/>
    <w:uiPriority w:val="99"/>
    <w:semiHidden/>
    <w:rsid w:val="00c81d57"/>
    <w:pPr>
      <w:tabs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FooterChar"/>
    <w:uiPriority w:val="99"/>
    <w:rsid w:val="00c81d57"/>
    <w:pPr>
      <w:tabs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BalloonTextChar"/>
    <w:uiPriority w:val="99"/>
    <w:semiHidden/>
    <w:qFormat/>
    <w:rsid w:val="00c81d57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qFormat/>
    <w:rsid w:val="00df6e13"/>
    <w:pPr>
      <w:spacing w:beforeAutospacing="1" w:afterAutospacing="1"/>
    </w:pPr>
    <w:rPr>
      <w:rFonts w:eastAsia="Calibri"/>
      <w:lang w:val="en-US"/>
    </w:rPr>
  </w:style>
  <w:style w:type="paragraph" w:styleId="HTMLPreformatted">
    <w:name w:val="HTML Preformatted"/>
    <w:basedOn w:val="Normal"/>
    <w:link w:val="HTMLPreformattedChar"/>
    <w:uiPriority w:val="99"/>
    <w:qFormat/>
    <w:rsid w:val="00df6e13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alibri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99"/>
    <w:qFormat/>
    <w:rsid w:val="000c2457"/>
    <w:pPr>
      <w:spacing w:before="0" w:after="200"/>
      <w:ind w:left="720" w:hanging="0"/>
      <w:contextualSpacing/>
    </w:pPr>
    <w:rPr/>
  </w:style>
  <w:style w:type="paragraph" w:styleId="NoSpacing">
    <w:name w:val="No Spacing"/>
    <w:uiPriority w:val="99"/>
    <w:qFormat/>
    <w:rsid w:val="00196ff6"/>
    <w:pPr>
      <w:widowControl/>
      <w:bidi w:val="0"/>
      <w:jc w:val="left"/>
    </w:pPr>
    <w:rPr>
      <w:rFonts w:eastAsia="Times New Roman" w:ascii="Calibri" w:hAnsi="Calibri" w:cs="Times New Roman"/>
      <w:color w:val="auto"/>
      <w:sz w:val="22"/>
      <w:szCs w:val="22"/>
      <w:lang w:val="fr-FR" w:eastAsia="en-US" w:bidi="ar-SA"/>
    </w:rPr>
  </w:style>
  <w:style w:type="paragraph" w:styleId="Yiv0790642590msonormal" w:customStyle="1">
    <w:name w:val="yiv0790642590msonormal"/>
    <w:basedOn w:val="Normal"/>
    <w:uiPriority w:val="99"/>
    <w:qFormat/>
    <w:rsid w:val="00374593"/>
    <w:pPr>
      <w:suppressAutoHyphens w:val="true"/>
      <w:spacing w:lineRule="auto" w:line="240" w:before="280" w:after="280"/>
    </w:pPr>
    <w:rPr>
      <w:rFonts w:ascii="Times New Roman" w:hAnsi="Times New Roman"/>
      <w:sz w:val="24"/>
      <w:szCs w:val="24"/>
      <w:lang w:val="en-US" w:eastAsia="ar-SA"/>
    </w:rPr>
  </w:style>
  <w:style w:type="paragraph" w:styleId="FrameContents">
    <w:name w:val="Frame Contents"/>
    <w:basedOn w:val="Normal"/>
    <w:qFormat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927661"/>
    <w:rPr>
      <w:sz w:val="20"/>
      <w:szCs w:val="20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hyperlink" Target="website: http://www.uvt.ro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Application>LibreOffice/5.1.0.3$Windows_x86 LibreOffice_project/5e3e00a007d9b3b6efb6797a8b8e57b51ab1f737</Application>
  <Pages>4</Pages>
  <Words>482</Words>
  <CharactersWithSpaces>2748</CharactersWithSpaces>
  <Paragraphs>0</Paragraphs>
  <Company>uvt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2016-03-31T06:40:00Z</dcterms:created>
  <dc:creator>raduta</dc:creator>
  <dc:description/>
  <dc:language>en-US</dc:language>
  <cp:lastModifiedBy>240-Secretariat</cp:lastModifiedBy>
  <cp:lastPrinted>2013-07-01T05:48:00Z</cp:lastPrinted>
  <dcterms:modified xsi:type="dcterms:W3CDTF">2016-03-31T07:19:00Z</dcterms:modified>
  <cp:revision>4</cp:revision>
  <dc:subject/>
  <dc:title>Nr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uvt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